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0E" w:rsidRPr="00F40BF6" w:rsidRDefault="00E2200E" w:rsidP="00B71F86">
      <w:pPr>
        <w:jc w:val="center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 w:rsidRPr="000A2ECB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მთის განვითარების ეროვნული საბჭოს სხდომა</w:t>
      </w:r>
      <w:r w:rsidRPr="000A2ECB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</w:t>
      </w:r>
      <w:r w:rsidR="00AF01AA" w:rsidRPr="000A2ECB">
        <w:rPr>
          <w:rFonts w:ascii="Sylfaen" w:eastAsia="Times New Roman" w:hAnsi="Sylfaen" w:cs="Sylfaen"/>
          <w:b/>
          <w:bCs/>
          <w:shd w:val="clear" w:color="auto" w:fill="FFFFFF"/>
        </w:rPr>
        <w:t>N</w:t>
      </w:r>
      <w:r w:rsidR="00F40BF6">
        <w:rPr>
          <w:rFonts w:ascii="Sylfaen" w:eastAsia="Times New Roman" w:hAnsi="Sylfaen" w:cs="Sylfaen"/>
          <w:b/>
          <w:bCs/>
          <w:shd w:val="clear" w:color="auto" w:fill="FFFFFF"/>
        </w:rPr>
        <w:t>1</w:t>
      </w:r>
      <w:r w:rsidR="00CF4067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4</w:t>
      </w:r>
    </w:p>
    <w:p w:rsidR="00E2200E" w:rsidRPr="000A2ECB" w:rsidRDefault="00E2200E" w:rsidP="00B71F86">
      <w:pPr>
        <w:jc w:val="center"/>
        <w:rPr>
          <w:rFonts w:ascii="Sylfaen" w:eastAsia="Times New Roman" w:hAnsi="Sylfaen" w:cs="Sylfaen"/>
          <w:bCs/>
          <w:shd w:val="clear" w:color="auto" w:fill="FFFFFF"/>
          <w:lang w:val="ka-GE"/>
        </w:rPr>
      </w:pPr>
    </w:p>
    <w:p w:rsidR="00E2200E" w:rsidRPr="000A2ECB" w:rsidRDefault="00E2200E" w:rsidP="00B71F86">
      <w:pPr>
        <w:spacing w:after="0" w:line="360" w:lineRule="auto"/>
        <w:ind w:left="-270" w:right="-450" w:firstLine="270"/>
        <w:jc w:val="center"/>
        <w:rPr>
          <w:rFonts w:ascii="Sylfaen" w:hAnsi="Sylfaen"/>
          <w:b/>
          <w:lang w:val="ka-GE"/>
        </w:rPr>
      </w:pPr>
      <w:r w:rsidRPr="000A2ECB">
        <w:rPr>
          <w:rFonts w:ascii="Sylfaen" w:hAnsi="Sylfaen"/>
          <w:b/>
          <w:lang w:val="ka-GE"/>
        </w:rPr>
        <w:t>ქ. თბილისი</w:t>
      </w:r>
      <w:r w:rsidRPr="000A2ECB">
        <w:rPr>
          <w:rFonts w:ascii="Sylfaen" w:hAnsi="Sylfaen"/>
          <w:b/>
        </w:rPr>
        <w:t>,</w:t>
      </w:r>
      <w:r w:rsidR="00D5320D">
        <w:rPr>
          <w:rFonts w:ascii="Sylfaen" w:hAnsi="Sylfaen"/>
          <w:b/>
          <w:lang w:val="ka-GE"/>
        </w:rPr>
        <w:t xml:space="preserve"> 2020</w:t>
      </w:r>
      <w:r w:rsidRPr="000A2ECB">
        <w:rPr>
          <w:rFonts w:ascii="Sylfaen" w:hAnsi="Sylfaen"/>
          <w:b/>
          <w:lang w:val="ka-GE"/>
        </w:rPr>
        <w:t xml:space="preserve"> </w:t>
      </w:r>
      <w:r w:rsidR="00F40BF6">
        <w:rPr>
          <w:rFonts w:ascii="Sylfaen" w:hAnsi="Sylfaen"/>
          <w:b/>
          <w:lang w:val="ka-GE"/>
        </w:rPr>
        <w:t>წელი</w:t>
      </w:r>
    </w:p>
    <w:p w:rsidR="00E2200E" w:rsidRPr="000A2ECB" w:rsidRDefault="00E2200E" w:rsidP="00B71F86">
      <w:pPr>
        <w:spacing w:after="0" w:line="360" w:lineRule="auto"/>
        <w:ind w:left="-270" w:right="-450" w:firstLine="270"/>
        <w:jc w:val="center"/>
        <w:rPr>
          <w:rFonts w:ascii="Sylfaen" w:hAnsi="Sylfaen"/>
          <w:lang w:val="ka-GE"/>
        </w:rPr>
      </w:pPr>
      <w:r w:rsidRPr="000A2ECB">
        <w:rPr>
          <w:rFonts w:ascii="Sylfaen" w:hAnsi="Sylfaen"/>
          <w:lang w:val="ka-GE"/>
        </w:rPr>
        <w:t>საქართველოს მთავრობის ადმინისტრაცია</w:t>
      </w:r>
    </w:p>
    <w:p w:rsidR="00AF01AA" w:rsidRPr="000A2ECB" w:rsidRDefault="00AF01AA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B71F86" w:rsidRPr="000A2ECB" w:rsidRDefault="00B71F86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  <w:bookmarkStart w:id="0" w:name="_GoBack"/>
      <w:bookmarkEnd w:id="0"/>
    </w:p>
    <w:p w:rsidR="00AA06E0" w:rsidRDefault="00AA06E0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</w:pPr>
      <w:r w:rsidRPr="000A2ECB"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  <w:t>განსახილველი საკითხები:</w:t>
      </w:r>
    </w:p>
    <w:p w:rsidR="00F40BF6" w:rsidRPr="000A2ECB" w:rsidRDefault="00F40BF6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</w:pPr>
    </w:p>
    <w:p w:rsidR="000071F3" w:rsidRDefault="00CF4067" w:rsidP="000071F3">
      <w:pPr>
        <w:pStyle w:val="ListParagraph"/>
        <w:numPr>
          <w:ilvl w:val="3"/>
          <w:numId w:val="4"/>
        </w:numPr>
        <w:spacing w:after="0"/>
        <w:ind w:left="360"/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 w:rsidRPr="000071F3">
        <w:rPr>
          <w:rFonts w:ascii="Sylfaen" w:eastAsia="Times New Roman" w:hAnsi="Sylfaen" w:cs="Sylfaen"/>
          <w:bCs/>
          <w:shd w:val="clear" w:color="auto" w:fill="FFFFFF"/>
          <w:lang w:val="ka-GE"/>
        </w:rPr>
        <w:t>„მაღალმთიან დასახლებათა ნუსხაში“ დასახლების დამატების საკითხის განხილვა;</w:t>
      </w:r>
    </w:p>
    <w:p w:rsidR="000071F3" w:rsidRPr="000071F3" w:rsidRDefault="000071F3" w:rsidP="000071F3">
      <w:pPr>
        <w:pStyle w:val="ListParagraph"/>
        <w:spacing w:after="0"/>
        <w:ind w:left="36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F40BF6" w:rsidRDefault="00CF4067" w:rsidP="000071F3">
      <w:pPr>
        <w:pStyle w:val="ListParagraph"/>
        <w:numPr>
          <w:ilvl w:val="0"/>
          <w:numId w:val="4"/>
        </w:numPr>
        <w:spacing w:after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  <w:r w:rsidRPr="000071F3">
        <w:rPr>
          <w:rFonts w:ascii="Sylfaen" w:eastAsia="Times New Roman" w:hAnsi="Sylfaen" w:cs="Sylfaen"/>
          <w:bCs/>
          <w:shd w:val="clear" w:color="auto" w:fill="FFFFFF"/>
          <w:lang w:val="ka-GE"/>
        </w:rPr>
        <w:t>საკანონმდებლო ინიციატივების განხილვა, „მაღალმთიანი რეგიონების განვითარების შესახებ“ საქართველოს კანონში განსახორციელებელი ცვლილებების მოწონება;</w:t>
      </w:r>
      <w:r w:rsidR="000071F3">
        <w:rPr>
          <w:rFonts w:ascii="Sylfaen" w:eastAsia="Times New Roman" w:hAnsi="Sylfaen" w:cs="Sylfaen"/>
          <w:bCs/>
          <w:shd w:val="clear" w:color="auto" w:fill="FFFFFF"/>
        </w:rPr>
        <w:t xml:space="preserve"> </w:t>
      </w:r>
    </w:p>
    <w:p w:rsidR="000071F3" w:rsidRDefault="000071F3" w:rsidP="000071F3">
      <w:pPr>
        <w:pStyle w:val="ListParagraph"/>
        <w:spacing w:after="0"/>
        <w:ind w:left="36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0071F3" w:rsidRDefault="000071F3" w:rsidP="000071F3">
      <w:pPr>
        <w:pStyle w:val="ListParagraph"/>
        <w:numPr>
          <w:ilvl w:val="0"/>
          <w:numId w:val="4"/>
        </w:numPr>
        <w:spacing w:after="0"/>
        <w:jc w:val="both"/>
        <w:rPr>
          <w:rFonts w:ascii="Sylfaen" w:eastAsia="Times New Roman" w:hAnsi="Sylfaen" w:cs="Sylfaen"/>
          <w:lang w:val="ka-GE"/>
        </w:rPr>
      </w:pPr>
      <w:r w:rsidRPr="000071F3">
        <w:rPr>
          <w:rFonts w:ascii="Sylfaen" w:eastAsia="Times New Roman" w:hAnsi="Sylfaen" w:cs="Sylfaen"/>
          <w:lang w:val="ka-GE"/>
        </w:rPr>
        <w:t>მთის განვითარების ეროვნული საბჭოს მიერ მაღალმთიანი დასახლების სტატუსის მისანიჭებლად დადგენილ კრიტერიუმებში ცვლილე</w:t>
      </w:r>
      <w:r>
        <w:rPr>
          <w:rFonts w:ascii="Sylfaen" w:eastAsia="Times New Roman" w:hAnsi="Sylfaen" w:cs="Sylfaen"/>
          <w:lang w:val="ka-GE"/>
        </w:rPr>
        <w:t>ბის მოწონების საკითხის განხილვა;</w:t>
      </w:r>
    </w:p>
    <w:p w:rsidR="000071F3" w:rsidRPr="000071F3" w:rsidRDefault="000071F3" w:rsidP="000071F3">
      <w:pPr>
        <w:pStyle w:val="ListParagraph"/>
        <w:spacing w:after="0"/>
        <w:ind w:left="36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B63816" w:rsidRPr="000071F3" w:rsidRDefault="00B63816" w:rsidP="00B63816">
      <w:pPr>
        <w:rPr>
          <w:rFonts w:ascii="Sylfaen" w:eastAsia="Times New Roman" w:hAnsi="Sylfaen" w:cs="Sylfaen"/>
          <w:lang w:val="ka-GE"/>
        </w:rPr>
      </w:pPr>
    </w:p>
    <w:p w:rsidR="000071F3" w:rsidRPr="000071F3" w:rsidRDefault="000071F3" w:rsidP="000071F3">
      <w:pPr>
        <w:spacing w:after="0"/>
        <w:ind w:left="540" w:hanging="540"/>
        <w:jc w:val="both"/>
        <w:rPr>
          <w:rFonts w:ascii="Sylfaen" w:eastAsia="Times New Roman" w:hAnsi="Sylfaen" w:cs="Sylfaen"/>
          <w:lang w:val="ka-GE"/>
        </w:rPr>
      </w:pPr>
      <w:r w:rsidRPr="000071F3">
        <w:rPr>
          <w:rFonts w:ascii="Sylfaen" w:eastAsia="Times New Roman" w:hAnsi="Sylfaen" w:cs="Sylfaen"/>
          <w:lang w:val="ka-GE"/>
        </w:rPr>
        <w:t xml:space="preserve"> </w:t>
      </w:r>
    </w:p>
    <w:p w:rsidR="000071F3" w:rsidRPr="000071F3" w:rsidRDefault="000071F3" w:rsidP="00B63816">
      <w:pPr>
        <w:spacing w:after="0"/>
        <w:ind w:left="540" w:hanging="540"/>
        <w:jc w:val="both"/>
        <w:rPr>
          <w:rFonts w:ascii="Sylfaen" w:eastAsia="Times New Roman" w:hAnsi="Sylfaen" w:cs="Sylfaen"/>
        </w:rPr>
      </w:pPr>
    </w:p>
    <w:sectPr w:rsidR="000071F3" w:rsidRPr="000071F3" w:rsidSect="004C24D7">
      <w:pgSz w:w="11906" w:h="16838"/>
      <w:pgMar w:top="1440" w:right="1440" w:bottom="144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043" w:rsidRDefault="00103043" w:rsidP="008A0307">
      <w:pPr>
        <w:spacing w:after="0" w:line="240" w:lineRule="auto"/>
      </w:pPr>
      <w:r>
        <w:separator/>
      </w:r>
    </w:p>
  </w:endnote>
  <w:endnote w:type="continuationSeparator" w:id="0">
    <w:p w:rsidR="00103043" w:rsidRDefault="00103043" w:rsidP="008A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043" w:rsidRDefault="00103043" w:rsidP="008A0307">
      <w:pPr>
        <w:spacing w:after="0" w:line="240" w:lineRule="auto"/>
      </w:pPr>
      <w:r>
        <w:separator/>
      </w:r>
    </w:p>
  </w:footnote>
  <w:footnote w:type="continuationSeparator" w:id="0">
    <w:p w:rsidR="00103043" w:rsidRDefault="00103043" w:rsidP="008A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D61"/>
    <w:multiLevelType w:val="hybridMultilevel"/>
    <w:tmpl w:val="721AE382"/>
    <w:lvl w:ilvl="0" w:tplc="201EA09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0E84180A"/>
    <w:multiLevelType w:val="hybridMultilevel"/>
    <w:tmpl w:val="58460228"/>
    <w:lvl w:ilvl="0" w:tplc="1AF0BE5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D5678"/>
    <w:multiLevelType w:val="hybridMultilevel"/>
    <w:tmpl w:val="5B402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034EB"/>
    <w:multiLevelType w:val="hybridMultilevel"/>
    <w:tmpl w:val="AB7E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D8B"/>
    <w:multiLevelType w:val="hybridMultilevel"/>
    <w:tmpl w:val="CADA8A7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0A"/>
    <w:rsid w:val="00000315"/>
    <w:rsid w:val="000071F3"/>
    <w:rsid w:val="00043AE4"/>
    <w:rsid w:val="00072267"/>
    <w:rsid w:val="0007602D"/>
    <w:rsid w:val="0008010D"/>
    <w:rsid w:val="000A2ECB"/>
    <w:rsid w:val="000A73BD"/>
    <w:rsid w:val="000B20B5"/>
    <w:rsid w:val="000D65D1"/>
    <w:rsid w:val="000F25AC"/>
    <w:rsid w:val="00103043"/>
    <w:rsid w:val="001116AB"/>
    <w:rsid w:val="00130E8A"/>
    <w:rsid w:val="0018765F"/>
    <w:rsid w:val="001B1189"/>
    <w:rsid w:val="001D4247"/>
    <w:rsid w:val="001F4524"/>
    <w:rsid w:val="001F48EE"/>
    <w:rsid w:val="00207777"/>
    <w:rsid w:val="00277C69"/>
    <w:rsid w:val="002C25E2"/>
    <w:rsid w:val="002D0AD4"/>
    <w:rsid w:val="002D3468"/>
    <w:rsid w:val="0030019A"/>
    <w:rsid w:val="00316144"/>
    <w:rsid w:val="00347A9B"/>
    <w:rsid w:val="0035117B"/>
    <w:rsid w:val="00386405"/>
    <w:rsid w:val="003A5C69"/>
    <w:rsid w:val="00400D0A"/>
    <w:rsid w:val="00424472"/>
    <w:rsid w:val="00444837"/>
    <w:rsid w:val="00453C46"/>
    <w:rsid w:val="004A3B4C"/>
    <w:rsid w:val="004C24D7"/>
    <w:rsid w:val="004D4B7A"/>
    <w:rsid w:val="004E0A04"/>
    <w:rsid w:val="0052567B"/>
    <w:rsid w:val="00535E37"/>
    <w:rsid w:val="00562943"/>
    <w:rsid w:val="005C0812"/>
    <w:rsid w:val="005E2C42"/>
    <w:rsid w:val="00627CCC"/>
    <w:rsid w:val="00643A53"/>
    <w:rsid w:val="00667798"/>
    <w:rsid w:val="00672C43"/>
    <w:rsid w:val="006E2E8C"/>
    <w:rsid w:val="006F0341"/>
    <w:rsid w:val="006F2A68"/>
    <w:rsid w:val="006F2BBC"/>
    <w:rsid w:val="00714F7B"/>
    <w:rsid w:val="00766AA1"/>
    <w:rsid w:val="00834587"/>
    <w:rsid w:val="008565B1"/>
    <w:rsid w:val="00891EE7"/>
    <w:rsid w:val="008A0307"/>
    <w:rsid w:val="008C4402"/>
    <w:rsid w:val="008D12D2"/>
    <w:rsid w:val="008F5D34"/>
    <w:rsid w:val="0092669C"/>
    <w:rsid w:val="009332D6"/>
    <w:rsid w:val="00977DB1"/>
    <w:rsid w:val="00985B17"/>
    <w:rsid w:val="009C551B"/>
    <w:rsid w:val="009C7BB5"/>
    <w:rsid w:val="009D1816"/>
    <w:rsid w:val="009D336D"/>
    <w:rsid w:val="00A050EC"/>
    <w:rsid w:val="00A1766B"/>
    <w:rsid w:val="00A25105"/>
    <w:rsid w:val="00A4040F"/>
    <w:rsid w:val="00A74374"/>
    <w:rsid w:val="00AA06E0"/>
    <w:rsid w:val="00AB0F95"/>
    <w:rsid w:val="00AB220A"/>
    <w:rsid w:val="00AB6A90"/>
    <w:rsid w:val="00AC682E"/>
    <w:rsid w:val="00AE01B4"/>
    <w:rsid w:val="00AF01AA"/>
    <w:rsid w:val="00B6079A"/>
    <w:rsid w:val="00B63816"/>
    <w:rsid w:val="00B71F86"/>
    <w:rsid w:val="00B92DFA"/>
    <w:rsid w:val="00BB5F6C"/>
    <w:rsid w:val="00BE6A70"/>
    <w:rsid w:val="00C14141"/>
    <w:rsid w:val="00C16FA8"/>
    <w:rsid w:val="00C250C9"/>
    <w:rsid w:val="00C34DE7"/>
    <w:rsid w:val="00C94DCA"/>
    <w:rsid w:val="00CE47A4"/>
    <w:rsid w:val="00CF4067"/>
    <w:rsid w:val="00D04483"/>
    <w:rsid w:val="00D07B93"/>
    <w:rsid w:val="00D1348F"/>
    <w:rsid w:val="00D5320D"/>
    <w:rsid w:val="00DD2200"/>
    <w:rsid w:val="00E07EF5"/>
    <w:rsid w:val="00E13DB3"/>
    <w:rsid w:val="00E14B07"/>
    <w:rsid w:val="00E2200E"/>
    <w:rsid w:val="00E41EE8"/>
    <w:rsid w:val="00E66F8D"/>
    <w:rsid w:val="00E9042E"/>
    <w:rsid w:val="00EA7D25"/>
    <w:rsid w:val="00EB67E8"/>
    <w:rsid w:val="00EF31BB"/>
    <w:rsid w:val="00F115F3"/>
    <w:rsid w:val="00F157C3"/>
    <w:rsid w:val="00F40BF6"/>
    <w:rsid w:val="00F8764A"/>
    <w:rsid w:val="00FA06C5"/>
    <w:rsid w:val="00F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770D7"/>
  <w15:chartTrackingRefBased/>
  <w15:docId w15:val="{C79F49D6-9DC6-4E10-BF92-562F40BD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00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1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20B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30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30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Mamukashvili</dc:creator>
  <cp:keywords/>
  <dc:description/>
  <cp:lastModifiedBy>Giorgi Basoshvili</cp:lastModifiedBy>
  <cp:revision>20</cp:revision>
  <cp:lastPrinted>2019-03-13T09:20:00Z</cp:lastPrinted>
  <dcterms:created xsi:type="dcterms:W3CDTF">2019-03-13T09:20:00Z</dcterms:created>
  <dcterms:modified xsi:type="dcterms:W3CDTF">2020-02-10T06:00:00Z</dcterms:modified>
</cp:coreProperties>
</file>